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430" w:rsidRDefault="00527430"/>
    <w:p w:rsidR="00152B18" w:rsidRDefault="00152B18"/>
    <w:p w:rsidR="00152B18" w:rsidRDefault="00152B18">
      <w:r w:rsidRPr="00252293">
        <w:rPr>
          <w:noProof/>
        </w:rPr>
        <mc:AlternateContent>
          <mc:Choice Requires="wps">
            <w:drawing>
              <wp:anchor distT="0" distB="0" distL="114300" distR="114300" simplePos="0" relativeHeight="251659264" behindDoc="0" locked="0" layoutInCell="1" allowOverlap="1">
                <wp:simplePos x="0" y="0"/>
                <wp:positionH relativeFrom="column">
                  <wp:posOffset>-328295</wp:posOffset>
                </wp:positionH>
                <wp:positionV relativeFrom="paragraph">
                  <wp:posOffset>99695</wp:posOffset>
                </wp:positionV>
                <wp:extent cx="6400800" cy="0"/>
                <wp:effectExtent l="0" t="0" r="12700" b="12700"/>
                <wp:wrapNone/>
                <wp:docPr id="6" name="Connecteur droit 6"/>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C3C88"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7.85pt" to="478.1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" strokecolor="#4472c4 [3204]" strokeweight=".5pt">
                <v:stroke joinstyle="miter"/>
              </v:line>
            </w:pict>
          </mc:Fallback>
        </mc:AlternateContent>
      </w:r>
    </w:p>
    <w:p w:rsidR="00152B18" w:rsidRPr="00A33C2F" w:rsidRDefault="00152B18" w:rsidP="00152B18">
      <w:pPr>
        <w:jc w:val="center"/>
        <w:rPr>
          <w:rFonts w:ascii="Perpetua Titling MT" w:eastAsia="STXingkai" w:hAnsi="Perpetua Titling MT" w:cs="Times New Roman"/>
          <w:sz w:val="20"/>
          <w:szCs w:val="20"/>
        </w:rPr>
      </w:pPr>
      <w:r w:rsidRPr="00A33C2F">
        <w:rPr>
          <w:rFonts w:ascii="Perpetua Titling MT" w:eastAsia="STXingkai" w:hAnsi="Perpetua Titling MT" w:cs="Times New Roman"/>
          <w:sz w:val="20"/>
          <w:szCs w:val="20"/>
        </w:rPr>
        <w:t xml:space="preserve">POUR LA REFOUA DE TOUS LES MALADES </w:t>
      </w:r>
    </w:p>
    <w:p w:rsidR="00152B18" w:rsidRPr="00A33C2F" w:rsidRDefault="00152B18" w:rsidP="00152B18">
      <w:pPr>
        <w:jc w:val="center"/>
        <w:rPr>
          <w:rFonts w:ascii="Perpetua Titling MT" w:eastAsia="Brush Script MT" w:hAnsi="Perpetua Titling MT" w:cs="Brush Script MT"/>
          <w:sz w:val="20"/>
          <w:szCs w:val="20"/>
        </w:rPr>
      </w:pPr>
      <w:r w:rsidRPr="00A33C2F">
        <w:rPr>
          <w:rFonts w:ascii="Perpetua Titling MT" w:eastAsia="STXingkai" w:hAnsi="Perpetua Titling MT" w:cs="Times New Roman"/>
          <w:sz w:val="20"/>
          <w:szCs w:val="20"/>
        </w:rPr>
        <w:t>POUR L’ÉLÉVATION DE L’ÂME DE TOUS LES DISPARUS DONT C’EST LE MOIS LA SEMAINE OU L’ANNÉE</w:t>
      </w:r>
    </w:p>
    <w:p w:rsidR="00152B18" w:rsidRDefault="00152B18">
      <w:r>
        <w:rPr>
          <w:noProof/>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65796</wp:posOffset>
                </wp:positionV>
                <wp:extent cx="6400800" cy="0"/>
                <wp:effectExtent l="0" t="0" r="12700" b="12700"/>
                <wp:wrapNone/>
                <wp:docPr id="7" name="Connecteur droit 7"/>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58DCE" id="Connecteur droit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5pt,5.2pt" to="478.15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" strokecolor="#4472c4 [3204]" strokeweight=".5pt">
                <v:stroke joinstyle="miter"/>
              </v:line>
            </w:pict>
          </mc:Fallback>
        </mc:AlternateContent>
      </w:r>
    </w:p>
    <w:p w:rsidR="00B9555D" w:rsidRPr="004636FB" w:rsidRDefault="00B9555D" w:rsidP="00B9555D">
      <w:pPr>
        <w:pStyle w:val="NormalWeb"/>
        <w:rPr>
          <w:sz w:val="28"/>
          <w:szCs w:val="28"/>
        </w:rPr>
      </w:pPr>
      <w:r w:rsidRPr="004636FB">
        <w:rPr>
          <w:sz w:val="28"/>
          <w:szCs w:val="28"/>
        </w:rPr>
        <w:t xml:space="preserve">La prière en hébreu qui contient la phrase que nous soyons « à la tête et non à la queue » est une bénédiction basée sur un verset du </w:t>
      </w:r>
      <w:r w:rsidRPr="004636FB">
        <w:rPr>
          <w:rStyle w:val="lev"/>
          <w:sz w:val="28"/>
          <w:szCs w:val="28"/>
        </w:rPr>
        <w:t>Deutéronome 28</w:t>
      </w:r>
      <w:r w:rsidR="00A9679E">
        <w:rPr>
          <w:rStyle w:val="lev"/>
          <w:sz w:val="28"/>
          <w:szCs w:val="28"/>
        </w:rPr>
        <w:t xml:space="preserve"> </w:t>
      </w:r>
      <w:r w:rsidRPr="004636FB">
        <w:rPr>
          <w:rStyle w:val="lev"/>
          <w:sz w:val="28"/>
          <w:szCs w:val="28"/>
        </w:rPr>
        <w:t>:</w:t>
      </w:r>
      <w:r w:rsidR="00A9679E">
        <w:rPr>
          <w:rStyle w:val="lev"/>
          <w:sz w:val="28"/>
          <w:szCs w:val="28"/>
        </w:rPr>
        <w:t xml:space="preserve"> </w:t>
      </w:r>
      <w:bookmarkStart w:id="0" w:name="_GoBack"/>
      <w:bookmarkEnd w:id="0"/>
      <w:r w:rsidRPr="004636FB">
        <w:rPr>
          <w:rStyle w:val="lev"/>
          <w:sz w:val="28"/>
          <w:szCs w:val="28"/>
        </w:rPr>
        <w:t>13</w:t>
      </w:r>
      <w:r w:rsidRPr="004636FB">
        <w:rPr>
          <w:sz w:val="28"/>
          <w:szCs w:val="28"/>
        </w:rPr>
        <w:t>. Voici un extrait de la formulation courante en hébreu :</w:t>
      </w:r>
    </w:p>
    <w:p w:rsidR="00B9555D" w:rsidRPr="004636FB" w:rsidRDefault="00B9555D" w:rsidP="00B9555D">
      <w:pPr>
        <w:pStyle w:val="NormalWeb"/>
        <w:jc w:val="right"/>
        <w:rPr>
          <w:sz w:val="36"/>
          <w:szCs w:val="36"/>
        </w:rPr>
      </w:pPr>
      <w:r w:rsidRPr="004636FB">
        <w:rPr>
          <w:rStyle w:val="lev"/>
          <w:sz w:val="36"/>
          <w:szCs w:val="36"/>
        </w:rPr>
        <w:t>וּנְתָנְךָ ה' לְרֹאשׁ וְלֹא לְזָנָב</w:t>
      </w:r>
      <w:r w:rsidRPr="004636FB">
        <w:rPr>
          <w:sz w:val="36"/>
          <w:szCs w:val="36"/>
        </w:rPr>
        <w:br/>
      </w:r>
    </w:p>
    <w:p w:rsidR="00B9555D" w:rsidRPr="004636FB" w:rsidRDefault="00B9555D" w:rsidP="00B9555D">
      <w:pPr>
        <w:pStyle w:val="NormalWeb"/>
        <w:rPr>
          <w:sz w:val="28"/>
          <w:szCs w:val="28"/>
        </w:rPr>
      </w:pPr>
      <w:r w:rsidRPr="004636FB">
        <w:rPr>
          <w:rStyle w:val="Accentuation"/>
          <w:sz w:val="28"/>
          <w:szCs w:val="28"/>
        </w:rPr>
        <w:t>Que Hachem te place à la tête et non à la queue.</w:t>
      </w:r>
    </w:p>
    <w:p w:rsidR="00B9555D" w:rsidRPr="004636FB" w:rsidRDefault="004636FB" w:rsidP="00B9555D">
      <w:pPr>
        <w:pStyle w:val="NormalWeb"/>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-5080</wp:posOffset>
            </wp:positionH>
            <wp:positionV relativeFrom="paragraph">
              <wp:posOffset>383540</wp:posOffset>
            </wp:positionV>
            <wp:extent cx="1963420" cy="1963420"/>
            <wp:effectExtent l="0" t="0" r="5080"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LL·E 2024-09-12 17.31.13 - An image divided in two parts_ one side with lions, fierce and majestic, standing in a natural setting, and the other side with sheep, calm and peac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3420" cy="1963420"/>
                    </a:xfrm>
                    <a:prstGeom prst="rect">
                      <a:avLst/>
                    </a:prstGeom>
                  </pic:spPr>
                </pic:pic>
              </a:graphicData>
            </a:graphic>
            <wp14:sizeRelH relativeFrom="page">
              <wp14:pctWidth>0</wp14:pctWidth>
            </wp14:sizeRelH>
            <wp14:sizeRelV relativeFrom="page">
              <wp14:pctHeight>0</wp14:pctHeight>
            </wp14:sizeRelV>
          </wp:anchor>
        </w:drawing>
      </w:r>
    </w:p>
    <w:p w:rsidR="004636FB" w:rsidRPr="004636FB" w:rsidRDefault="004636FB" w:rsidP="004636FB">
      <w:pPr>
        <w:pStyle w:val="NormalWeb"/>
        <w:rPr>
          <w:sz w:val="28"/>
          <w:szCs w:val="28"/>
        </w:rPr>
      </w:pPr>
      <w:r w:rsidRPr="004636FB">
        <w:rPr>
          <w:sz w:val="28"/>
          <w:szCs w:val="28"/>
        </w:rPr>
        <w:t>Cette prière est dite lors du Seder de Roch Hachana, en mangeant la tête de poisson. Elle semble redondante : si on est à la tête, on n'est évidemment pas à la queue. Alors pourquoi répéter ? Surtout que cette prière est tirée d’un verset de la Torah, et non d'une formulation rabbinique.</w:t>
      </w:r>
    </w:p>
    <w:p w:rsidR="004636FB" w:rsidRPr="004636FB" w:rsidRDefault="004636FB" w:rsidP="004636FB">
      <w:pPr>
        <w:pStyle w:val="NormalWeb"/>
        <w:rPr>
          <w:sz w:val="28"/>
          <w:szCs w:val="28"/>
        </w:rPr>
      </w:pPr>
      <w:r w:rsidRPr="004636FB">
        <w:rPr>
          <w:rStyle w:val="lev"/>
          <w:sz w:val="28"/>
          <w:szCs w:val="28"/>
        </w:rPr>
        <w:t>Le principe à comprendre</w:t>
      </w:r>
      <w:r w:rsidRPr="004636FB">
        <w:rPr>
          <w:sz w:val="28"/>
          <w:szCs w:val="28"/>
        </w:rPr>
        <w:t xml:space="preserve"> Être à la tête de quoi ou de qui ? Et être à la queue de quoi ? Chacun aime dire : « Je suis le premier dans ce que je fais parce que je le fais bien. » Mais la question importante est : </w:t>
      </w:r>
      <w:r w:rsidRPr="004636FB">
        <w:rPr>
          <w:rStyle w:val="lev"/>
          <w:sz w:val="28"/>
          <w:szCs w:val="28"/>
        </w:rPr>
        <w:t>Que suis-je en train de faire ?</w:t>
      </w:r>
    </w:p>
    <w:p w:rsidR="004636FB" w:rsidRPr="004636FB" w:rsidRDefault="004636FB" w:rsidP="004636FB">
      <w:pPr>
        <w:pStyle w:val="NormalWeb"/>
        <w:rPr>
          <w:sz w:val="28"/>
          <w:szCs w:val="28"/>
        </w:rPr>
      </w:pPr>
      <w:r w:rsidRPr="004636FB">
        <w:rPr>
          <w:sz w:val="28"/>
          <w:szCs w:val="28"/>
        </w:rPr>
        <w:t>Si ce que je fais est valorisant, alors oui, il est bon d’être le premier. Mais si c’est quelque chose de dévalorisant, comme être « le meilleur des voleurs » ou « des escrocs », est-ce vraiment quelque chose dont il faut être fier ? Probablement pas. La prière nous enseigne donc de demander à D.ieu de nous placer à la tête dans les domaines positifs et vertueux. À l’inverse, il vaut mieux être en bas de l’échelle parmi les Tsadikim (justes) que d’être le chef dans des actions négatives ou frauduleuses.</w:t>
      </w:r>
    </w:p>
    <w:p w:rsidR="00A9679E" w:rsidRDefault="004636FB" w:rsidP="004636FB">
      <w:pPr>
        <w:pStyle w:val="NormalWeb"/>
        <w:rPr>
          <w:sz w:val="28"/>
          <w:szCs w:val="28"/>
        </w:rPr>
      </w:pPr>
      <w:r w:rsidRPr="004636FB">
        <w:rPr>
          <w:rStyle w:val="lev"/>
          <w:sz w:val="28"/>
          <w:szCs w:val="28"/>
        </w:rPr>
        <w:t>Un exemple concret :</w:t>
      </w:r>
      <w:r w:rsidRPr="004636FB">
        <w:rPr>
          <w:sz w:val="28"/>
          <w:szCs w:val="28"/>
        </w:rPr>
        <w:t xml:space="preserve"> Prenons l'exemple d'une personne qui tente d’aider les autres, que ce soit en organisant des repas pour les fêtes, en donnant des cours de Torah, ou en aidant les pauvres. Même si cette personne n’est pas la plus influente ou la plus visible dans la communauté, elle est en bonne position dans </w:t>
      </w:r>
    </w:p>
    <w:p w:rsidR="00A9679E" w:rsidRDefault="00A9679E" w:rsidP="004636FB">
      <w:pPr>
        <w:pStyle w:val="NormalWeb"/>
        <w:rPr>
          <w:sz w:val="28"/>
          <w:szCs w:val="28"/>
        </w:rPr>
      </w:pPr>
    </w:p>
    <w:p w:rsidR="004636FB" w:rsidRPr="004636FB" w:rsidRDefault="004636FB" w:rsidP="004636FB">
      <w:pPr>
        <w:pStyle w:val="NormalWeb"/>
        <w:rPr>
          <w:sz w:val="28"/>
          <w:szCs w:val="28"/>
        </w:rPr>
      </w:pPr>
      <w:r w:rsidRPr="004636FB">
        <w:rPr>
          <w:sz w:val="28"/>
          <w:szCs w:val="28"/>
        </w:rPr>
        <w:t>les yeux de D.ieu. En revanche, diriger une multinationale qui exploite les gens ou escroque les clients, même avec succès, n’apporte pas de véritable honneur.</w:t>
      </w:r>
    </w:p>
    <w:p w:rsidR="004636FB" w:rsidRPr="004636FB" w:rsidRDefault="00A9679E" w:rsidP="004636FB">
      <w:pPr>
        <w:pStyle w:val="NormalWeb"/>
        <w:rPr>
          <w:sz w:val="28"/>
          <w:szCs w:val="28"/>
        </w:rPr>
      </w:pPr>
      <w:r>
        <w:rPr>
          <w:b/>
          <w:bCs/>
          <w:noProof/>
          <w:sz w:val="28"/>
          <w:szCs w:val="28"/>
        </w:rPr>
        <w:drawing>
          <wp:anchor distT="0" distB="0" distL="114300" distR="114300" simplePos="0" relativeHeight="251662336" behindDoc="0" locked="0" layoutInCell="1" allowOverlap="1">
            <wp:simplePos x="0" y="0"/>
            <wp:positionH relativeFrom="column">
              <wp:posOffset>-5080</wp:posOffset>
            </wp:positionH>
            <wp:positionV relativeFrom="paragraph">
              <wp:posOffset>-3810</wp:posOffset>
            </wp:positionV>
            <wp:extent cx="2156059" cy="2156059"/>
            <wp:effectExtent l="0" t="0" r="3175" b="317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LL·E 2024-09-12 17.31.00 - An image divided into two parts_ one side showing people serving food to the poor, with a warm, caring atmosphere. Volunteers are helping and distrib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059" cy="2156059"/>
                    </a:xfrm>
                    <a:prstGeom prst="rect">
                      <a:avLst/>
                    </a:prstGeom>
                  </pic:spPr>
                </pic:pic>
              </a:graphicData>
            </a:graphic>
            <wp14:sizeRelH relativeFrom="page">
              <wp14:pctWidth>0</wp14:pctWidth>
            </wp14:sizeRelH>
            <wp14:sizeRelV relativeFrom="page">
              <wp14:pctHeight>0</wp14:pctHeight>
            </wp14:sizeRelV>
          </wp:anchor>
        </w:drawing>
      </w:r>
      <w:r w:rsidR="004636FB" w:rsidRPr="004636FB">
        <w:rPr>
          <w:rStyle w:val="lev"/>
          <w:sz w:val="28"/>
          <w:szCs w:val="28"/>
        </w:rPr>
        <w:t>Pourquoi cette prière à Roch Hachana ?</w:t>
      </w:r>
      <w:r w:rsidR="004636FB" w:rsidRPr="004636FB">
        <w:rPr>
          <w:sz w:val="28"/>
          <w:szCs w:val="28"/>
        </w:rPr>
        <w:t xml:space="preserve"> Le mot </w:t>
      </w:r>
      <w:r w:rsidR="004636FB" w:rsidRPr="004636FB">
        <w:rPr>
          <w:rStyle w:val="lev"/>
          <w:sz w:val="28"/>
          <w:szCs w:val="28"/>
        </w:rPr>
        <w:t>Roch</w:t>
      </w:r>
      <w:r w:rsidR="004636FB" w:rsidRPr="004636FB">
        <w:rPr>
          <w:sz w:val="28"/>
          <w:szCs w:val="28"/>
        </w:rPr>
        <w:t xml:space="preserve"> signifie « tête », et fait référence au commencement de l’année. À travers cette prière, nous demandons à D.ieu de nous guider dans le droit chemin pour réussir dans nos bonnes actions, et si nos efforts dévient, qu'Il nous donne la force et la sagesse de corriger notre trajectoire. En revanche, si nos efforts sont déjà justes, nous demandons de réussir pleinement, de faire partie de l’élite des vertueux.</w:t>
      </w:r>
    </w:p>
    <w:p w:rsidR="004636FB" w:rsidRPr="004636FB" w:rsidRDefault="004636FB" w:rsidP="004636FB">
      <w:pPr>
        <w:pStyle w:val="NormalWeb"/>
        <w:rPr>
          <w:sz w:val="28"/>
          <w:szCs w:val="28"/>
        </w:rPr>
      </w:pPr>
      <w:r w:rsidRPr="004636FB">
        <w:rPr>
          <w:rStyle w:val="lev"/>
          <w:sz w:val="28"/>
          <w:szCs w:val="28"/>
        </w:rPr>
        <w:t>Conclusion :</w:t>
      </w:r>
      <w:r w:rsidRPr="004636FB">
        <w:rPr>
          <w:sz w:val="28"/>
          <w:szCs w:val="28"/>
        </w:rPr>
        <w:t xml:space="preserve"> Que nous soyons tous parmi l'élite des justes, dans le droit chemin. Que D.ieu vous accompagne dans toutes vos épreuves, qu'Il vous aide à réussir dans tout ce que vous entreprenez. Que l'année se termine avec ses malédictions et recommence avec des bénédictions. Prenons le temps de mettre en pratique tout ce que nous avons appris l'année précédente et réfléchissons à ce que nous souhaitons devenir.</w:t>
      </w:r>
    </w:p>
    <w:p w:rsidR="004636FB" w:rsidRPr="004636FB" w:rsidRDefault="004636FB" w:rsidP="00B9555D">
      <w:pPr>
        <w:pStyle w:val="NormalWeb"/>
        <w:rPr>
          <w:sz w:val="28"/>
          <w:szCs w:val="28"/>
        </w:rPr>
      </w:pPr>
    </w:p>
    <w:p w:rsidR="001A6B9D" w:rsidRPr="00A9679E" w:rsidRDefault="00A9679E" w:rsidP="006A41D5">
      <w:pPr>
        <w:rPr>
          <w:sz w:val="28"/>
          <w:szCs w:val="28"/>
        </w:rPr>
      </w:pPr>
      <w:r w:rsidRPr="00A9679E">
        <w:rPr>
          <w:sz w:val="28"/>
          <w:szCs w:val="28"/>
        </w:rPr>
        <w:tab/>
      </w:r>
      <w:r w:rsidRPr="00A9679E">
        <w:rPr>
          <w:sz w:val="28"/>
          <w:szCs w:val="28"/>
        </w:rPr>
        <w:tab/>
      </w:r>
      <w:r w:rsidRPr="00A9679E">
        <w:rPr>
          <w:sz w:val="28"/>
          <w:szCs w:val="28"/>
        </w:rPr>
        <w:tab/>
      </w:r>
      <w:r>
        <w:rPr>
          <w:sz w:val="28"/>
          <w:szCs w:val="28"/>
        </w:rPr>
        <w:tab/>
      </w:r>
      <w:r>
        <w:rPr>
          <w:sz w:val="28"/>
          <w:szCs w:val="28"/>
        </w:rPr>
        <w:tab/>
      </w:r>
      <w:r w:rsidRPr="00A9679E">
        <w:rPr>
          <w:sz w:val="28"/>
          <w:szCs w:val="28"/>
        </w:rPr>
        <w:tab/>
      </w:r>
      <w:r w:rsidRPr="00A9679E">
        <w:rPr>
          <w:sz w:val="28"/>
          <w:szCs w:val="28"/>
        </w:rPr>
        <w:tab/>
      </w:r>
      <w:r w:rsidRPr="00A9679E">
        <w:rPr>
          <w:sz w:val="28"/>
          <w:szCs w:val="28"/>
        </w:rPr>
        <w:tab/>
        <w:t>PAR OUDI SHOKROUN</w:t>
      </w:r>
    </w:p>
    <w:sectPr w:rsidR="001A6B9D" w:rsidRPr="00A9679E" w:rsidSect="00C01540">
      <w:headerReference w:type="default" r:id="rId9"/>
      <w:footerReference w:type="even" r:id="rId10"/>
      <w:footerReference w:type="default" r:id="rId11"/>
      <w:pgSz w:w="11900" w:h="16840"/>
      <w:pgMar w:top="1417" w:right="1417" w:bottom="1417"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EDB" w:rsidRDefault="00865EDB" w:rsidP="00C01540">
      <w:r>
        <w:separator/>
      </w:r>
    </w:p>
  </w:endnote>
  <w:endnote w:type="continuationSeparator" w:id="0">
    <w:p w:rsidR="00865EDB" w:rsidRDefault="00865EDB" w:rsidP="00C0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TXingkai">
    <w:panose1 w:val="02010800040101010101"/>
    <w:charset w:val="86"/>
    <w:family w:val="auto"/>
    <w:pitch w:val="variable"/>
    <w:sig w:usb0="00000001" w:usb1="080F0000" w:usb2="00000010" w:usb3="00000000" w:csb0="00040000" w:csb1="00000000"/>
  </w:font>
  <w:font w:name="Brush Script MT">
    <w:panose1 w:val="03060802040406070304"/>
    <w:charset w:val="86"/>
    <w:family w:val="script"/>
    <w:pitch w:val="variable"/>
    <w:sig w:usb0="00000003" w:usb1="080E0000" w:usb2="00000010" w:usb3="00000000" w:csb0="0025003B" w:csb1="00000000"/>
  </w:font>
  <w:font w:name="Herculanum">
    <w:panose1 w:val="02000505000000020004"/>
    <w:charset w:val="4D"/>
    <w:family w:val="auto"/>
    <w:pitch w:val="variable"/>
    <w:sig w:usb0="8000006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21119743"/>
      <w:docPartObj>
        <w:docPartGallery w:val="Page Numbers (Bottom of Page)"/>
        <w:docPartUnique/>
      </w:docPartObj>
    </w:sdtPr>
    <w:sdtContent>
      <w:p w:rsidR="00A9679E" w:rsidRDefault="00A9679E" w:rsidP="0073659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9679E" w:rsidRDefault="00A9679E" w:rsidP="00A967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01202987"/>
      <w:docPartObj>
        <w:docPartGallery w:val="Page Numbers (Bottom of Page)"/>
        <w:docPartUnique/>
      </w:docPartObj>
    </w:sdtPr>
    <w:sdtContent>
      <w:p w:rsidR="00A9679E" w:rsidRDefault="00A9679E" w:rsidP="0073659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01540" w:rsidRPr="00080E68" w:rsidRDefault="00C01540" w:rsidP="00A9679E">
    <w:pPr>
      <w:pStyle w:val="Pieddepage"/>
      <w:ind w:right="360"/>
      <w:jc w:val="right"/>
      <w:rPr>
        <w:rFonts w:ascii="Times New Roman" w:hAnsi="Times New Roman" w:cs="Times New Roman"/>
      </w:rPr>
    </w:pPr>
    <w:r w:rsidRPr="00080E68">
      <w:rPr>
        <w:rFonts w:ascii="Times New Roman" w:eastAsia="Brush Script MT" w:hAnsi="Times New Roman" w:cs="Times New Roman"/>
        <w:i/>
        <w:iCs/>
      </w:rPr>
      <w:t>Ne pas transporter ce feuillet pendant Shabbat. Mettre ce feuillet dans une Guéniza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EDB" w:rsidRDefault="00865EDB" w:rsidP="00C01540">
      <w:r>
        <w:separator/>
      </w:r>
    </w:p>
  </w:footnote>
  <w:footnote w:type="continuationSeparator" w:id="0">
    <w:p w:rsidR="00865EDB" w:rsidRDefault="00865EDB" w:rsidP="00C0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540" w:rsidRDefault="001A6B9D">
    <w:pPr>
      <w:pStyle w:val="En-tte"/>
    </w:pPr>
    <w:r>
      <w:rPr>
        <w:noProof/>
      </w:rPr>
      <mc:AlternateContent>
        <mc:Choice Requires="wps">
          <w:drawing>
            <wp:anchor distT="0" distB="0" distL="114300" distR="114300" simplePos="0" relativeHeight="251670528" behindDoc="0" locked="0" layoutInCell="1" allowOverlap="1">
              <wp:simplePos x="0" y="0"/>
              <wp:positionH relativeFrom="column">
                <wp:posOffset>4459605</wp:posOffset>
              </wp:positionH>
              <wp:positionV relativeFrom="paragraph">
                <wp:posOffset>-417195</wp:posOffset>
              </wp:positionV>
              <wp:extent cx="2171700" cy="2540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2171700" cy="254000"/>
                      </a:xfrm>
                      <a:prstGeom prst="rect">
                        <a:avLst/>
                      </a:prstGeom>
                      <a:solidFill>
                        <a:schemeClr val="lt1"/>
                      </a:solidFill>
                      <a:ln w="6350">
                        <a:noFill/>
                      </a:ln>
                    </wps:spPr>
                    <wps:txbx>
                      <w:txbxContent>
                        <w:p w:rsidR="006B2C5E" w:rsidRPr="006B2C5E" w:rsidRDefault="001A6B9D" w:rsidP="006B2C5E">
                          <w:pPr>
                            <w:rPr>
                              <w:rFonts w:ascii="Times New Roman" w:eastAsia="Times New Roman" w:hAnsi="Times New Roman" w:cs="Times New Roman"/>
                              <w:lang w:eastAsia="fr-FR"/>
                            </w:rPr>
                          </w:pPr>
                          <w:r w:rsidRPr="001A6B9D">
                            <w:rPr>
                              <w:rFonts w:ascii="Brush Script MT" w:eastAsia="Brush Script MT" w:hAnsi="Brush Script MT" w:cs="Brush Script MT"/>
                            </w:rPr>
                            <w:t xml:space="preserve">   </w:t>
                          </w:r>
                          <w:r w:rsidRPr="001A6B9D">
                            <w:rPr>
                              <w:rFonts w:ascii="Herculanum" w:eastAsia="Brush Script MT" w:hAnsi="Herculanum" w:cs="Brush Script MT"/>
                            </w:rPr>
                            <w:t>ONEG    SHABBAT</w:t>
                          </w:r>
                          <w:r w:rsidR="006B2C5E">
                            <w:rPr>
                              <w:rFonts w:ascii="Herculanum" w:eastAsia="Brush Script MT" w:hAnsi="Herculanum" w:cs="Brush Script MT"/>
                            </w:rPr>
                            <w:t xml:space="preserve">         </w:t>
                          </w:r>
                          <w:r w:rsidR="006B2C5E" w:rsidRPr="006B2C5E">
                            <w:rPr>
                              <w:rFonts w:ascii="Times New Roman" w:eastAsia="Times New Roman" w:hAnsi="Times New Roman" w:cs="Times New Roman"/>
                              <w:lang w:eastAsia="fr-FR"/>
                            </w:rPr>
                            <w:t>בע"ה</w:t>
                          </w:r>
                        </w:p>
                        <w:p w:rsidR="001A6B9D" w:rsidRPr="001A6B9D" w:rsidRDefault="001A6B9D">
                          <w:pPr>
                            <w:rPr>
                              <w:rFonts w:ascii="Herculanum" w:eastAsia="Brush Script MT" w:hAnsi="Herculanum" w:cs="Brush Script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351.15pt;margin-top:-32.85pt;width:171pt;height:2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" fillcolor="white [3201]" stroked="f" strokeweight=".5pt">
              <v:textbox>
                <w:txbxContent>
                  <w:p w:rsidR="006B2C5E" w:rsidRPr="006B2C5E" w:rsidRDefault="001A6B9D" w:rsidP="006B2C5E">
                    <w:pPr>
                      <w:rPr>
                        <w:rFonts w:ascii="Times New Roman" w:eastAsia="Times New Roman" w:hAnsi="Times New Roman" w:cs="Times New Roman"/>
                        <w:lang w:eastAsia="fr-FR"/>
                      </w:rPr>
                    </w:pPr>
                    <w:r w:rsidRPr="001A6B9D">
                      <w:rPr>
                        <w:rFonts w:ascii="Brush Script MT" w:eastAsia="Brush Script MT" w:hAnsi="Brush Script MT" w:cs="Brush Script MT"/>
                      </w:rPr>
                      <w:t xml:space="preserve">   </w:t>
                    </w:r>
                    <w:r w:rsidRPr="001A6B9D">
                      <w:rPr>
                        <w:rFonts w:ascii="Herculanum" w:eastAsia="Brush Script MT" w:hAnsi="Herculanum" w:cs="Brush Script MT"/>
                      </w:rPr>
                      <w:t>ONEG    SHABBAT</w:t>
                    </w:r>
                    <w:r w:rsidR="006B2C5E">
                      <w:rPr>
                        <w:rFonts w:ascii="Herculanum" w:eastAsia="Brush Script MT" w:hAnsi="Herculanum" w:cs="Brush Script MT"/>
                      </w:rPr>
                      <w:t xml:space="preserve">         </w:t>
                    </w:r>
                    <w:r w:rsidR="006B2C5E" w:rsidRPr="006B2C5E">
                      <w:rPr>
                        <w:rFonts w:ascii="Times New Roman" w:eastAsia="Times New Roman" w:hAnsi="Times New Roman" w:cs="Times New Roman"/>
                        <w:lang w:eastAsia="fr-FR"/>
                      </w:rPr>
                      <w:t>בע"ה</w:t>
                    </w:r>
                  </w:p>
                  <w:p w:rsidR="001A6B9D" w:rsidRPr="001A6B9D" w:rsidRDefault="001A6B9D">
                    <w:pPr>
                      <w:rPr>
                        <w:rFonts w:ascii="Herculanum" w:eastAsia="Brush Script MT" w:hAnsi="Herculanum" w:cs="Brush Script MT"/>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8D457F4" wp14:editId="553EE975">
              <wp:simplePos x="0" y="0"/>
              <wp:positionH relativeFrom="column">
                <wp:posOffset>-571500</wp:posOffset>
              </wp:positionH>
              <wp:positionV relativeFrom="paragraph">
                <wp:posOffset>-114398</wp:posOffset>
              </wp:positionV>
              <wp:extent cx="7007225" cy="589768"/>
              <wp:effectExtent l="0" t="0" r="3175" b="0"/>
              <wp:wrapNone/>
              <wp:docPr id="8" name="Zone de texte 8"/>
              <wp:cNvGraphicFramePr/>
              <a:graphic xmlns:a="http://schemas.openxmlformats.org/drawingml/2006/main">
                <a:graphicData uri="http://schemas.microsoft.com/office/word/2010/wordprocessingShape">
                  <wps:wsp>
                    <wps:cNvSpPr txBox="1"/>
                    <wps:spPr>
                      <a:xfrm>
                        <a:off x="0" y="0"/>
                        <a:ext cx="7007225" cy="589768"/>
                      </a:xfrm>
                      <a:prstGeom prst="rect">
                        <a:avLst/>
                      </a:prstGeom>
                      <a:solidFill>
                        <a:schemeClr val="accent1">
                          <a:lumMod val="40000"/>
                          <a:lumOff val="60000"/>
                        </a:schemeClr>
                      </a:solidFill>
                      <a:ln w="6350">
                        <a:noFill/>
                      </a:ln>
                    </wps:spPr>
                    <wps:txbx>
                      <w:txbxContent>
                        <w:p w:rsidR="00A33C2F" w:rsidRDefault="00A9679E" w:rsidP="00A33C2F">
                          <w:pPr>
                            <w:jc w:val="center"/>
                            <w:rPr>
                              <w:sz w:val="72"/>
                              <w:szCs w:val="72"/>
                            </w:rPr>
                          </w:pPr>
                          <w:r>
                            <w:rPr>
                              <w:sz w:val="72"/>
                              <w:szCs w:val="72"/>
                            </w:rPr>
                            <w:t>ROCH HACHANA</w:t>
                          </w:r>
                        </w:p>
                        <w:p w:rsidR="006A41D5" w:rsidRPr="00A33C2F" w:rsidRDefault="006A41D5" w:rsidP="00A33C2F">
                          <w:pPr>
                            <w:jc w:val="cente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457F4" id="Zone de texte 8" o:spid="_x0000_s1027" type="#_x0000_t202" style="position:absolute;margin-left:-45pt;margin-top:-9pt;width:551.75pt;height:4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" fillcolor="#b4c6e7 [1300]" stroked="f" strokeweight=".5pt">
              <v:textbox>
                <w:txbxContent>
                  <w:p w:rsidR="00A33C2F" w:rsidRDefault="00A9679E" w:rsidP="00A33C2F">
                    <w:pPr>
                      <w:jc w:val="center"/>
                      <w:rPr>
                        <w:sz w:val="72"/>
                        <w:szCs w:val="72"/>
                      </w:rPr>
                    </w:pPr>
                    <w:r>
                      <w:rPr>
                        <w:sz w:val="72"/>
                        <w:szCs w:val="72"/>
                      </w:rPr>
                      <w:t>ROCH HACHANA</w:t>
                    </w:r>
                  </w:p>
                  <w:p w:rsidR="006A41D5" w:rsidRPr="00A33C2F" w:rsidRDefault="006A41D5" w:rsidP="00A33C2F">
                    <w:pPr>
                      <w:jc w:val="center"/>
                      <w:rPr>
                        <w:sz w:val="72"/>
                        <w:szCs w:val="72"/>
                      </w:rPr>
                    </w:pPr>
                  </w:p>
                </w:txbxContent>
              </v:textbox>
            </v:shape>
          </w:pict>
        </mc:Fallback>
      </mc:AlternateContent>
    </w:r>
    <w:r w:rsidR="00A33C2F">
      <w:rPr>
        <w:noProof/>
      </w:rPr>
      <mc:AlternateContent>
        <mc:Choice Requires="wps">
          <w:drawing>
            <wp:anchor distT="0" distB="0" distL="114300" distR="114300" simplePos="0" relativeHeight="251663360" behindDoc="0" locked="0" layoutInCell="1" allowOverlap="1" wp14:anchorId="33B18619" wp14:editId="3C722FC5">
              <wp:simplePos x="0" y="0"/>
              <wp:positionH relativeFrom="column">
                <wp:posOffset>408305</wp:posOffset>
              </wp:positionH>
              <wp:positionV relativeFrom="paragraph">
                <wp:posOffset>-160984</wp:posOffset>
              </wp:positionV>
              <wp:extent cx="4713714" cy="528145"/>
              <wp:effectExtent l="0" t="0" r="10795" b="18415"/>
              <wp:wrapNone/>
              <wp:docPr id="12" name="Zone de texte 12"/>
              <wp:cNvGraphicFramePr/>
              <a:graphic xmlns:a="http://schemas.openxmlformats.org/drawingml/2006/main">
                <a:graphicData uri="http://schemas.microsoft.com/office/word/2010/wordprocessingShape">
                  <wps:wsp>
                    <wps:cNvSpPr txBox="1"/>
                    <wps:spPr>
                      <a:xfrm>
                        <a:off x="0" y="0"/>
                        <a:ext cx="4713714" cy="528145"/>
                      </a:xfrm>
                      <a:prstGeom prst="rect">
                        <a:avLst/>
                      </a:prstGeom>
                      <a:noFill/>
                      <a:ln>
                        <a:solidFill>
                          <a:schemeClr val="bg1">
                            <a:lumMod val="95000"/>
                          </a:schemeClr>
                        </a:solidFill>
                      </a:ln>
                    </wps:spPr>
                    <wps:txbx>
                      <w:txbxContent>
                        <w:p w:rsidR="002932E6" w:rsidRPr="00BE149D" w:rsidRDefault="002932E6" w:rsidP="00BE149D">
                          <w:pPr>
                            <w:pStyle w:val="En-tte"/>
                            <w:rPr>
                              <w:rFonts w:ascii="Herculanum" w:hAnsi="Herculanum"/>
                              <w:i/>
                              <w:iCs/>
                              <w:noProof/>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E68">
                            <w:rPr>
                              <w:rFonts w:ascii="Herculanum" w:hAnsi="Herculanum"/>
                              <w:i/>
                              <w:iCs/>
                              <w:noProof/>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18619" id="Zone de texte 12" o:spid="_x0000_s1028" type="#_x0000_t202" style="position:absolute;margin-left:32.15pt;margin-top:-12.7pt;width:371.15pt;height: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" filled="f" strokecolor="#f2f2f2 [3052]">
              <v:textbox>
                <w:txbxContent>
                  <w:p w:rsidR="002932E6" w:rsidRPr="00BE149D" w:rsidRDefault="002932E6" w:rsidP="00BE149D">
                    <w:pPr>
                      <w:pStyle w:val="En-tte"/>
                      <w:rPr>
                        <w:rFonts w:ascii="Herculanum" w:hAnsi="Herculanum"/>
                        <w:i/>
                        <w:iCs/>
                        <w:noProof/>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0E68">
                      <w:rPr>
                        <w:rFonts w:ascii="Herculanum" w:hAnsi="Herculanum"/>
                        <w:i/>
                        <w:iCs/>
                        <w:noProof/>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A33C2F">
      <w:rPr>
        <w:noProof/>
      </w:rPr>
      <w:drawing>
        <wp:anchor distT="0" distB="0" distL="114300" distR="114300" simplePos="0" relativeHeight="251669504" behindDoc="0" locked="0" layoutInCell="1" allowOverlap="1">
          <wp:simplePos x="0" y="0"/>
          <wp:positionH relativeFrom="column">
            <wp:posOffset>-568325</wp:posOffset>
          </wp:positionH>
          <wp:positionV relativeFrom="paragraph">
            <wp:posOffset>-230133</wp:posOffset>
          </wp:positionV>
          <wp:extent cx="804041" cy="80404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804041" cy="804041"/>
                  </a:xfrm>
                  <a:prstGeom prst="rect">
                    <a:avLst/>
                  </a:prstGeom>
                </pic:spPr>
              </pic:pic>
            </a:graphicData>
          </a:graphic>
          <wp14:sizeRelH relativeFrom="page">
            <wp14:pctWidth>0</wp14:pctWidth>
          </wp14:sizeRelH>
          <wp14:sizeRelV relativeFrom="page">
            <wp14:pctHeight>0</wp14:pctHeight>
          </wp14:sizeRelV>
        </wp:anchor>
      </w:drawing>
    </w:r>
    <w:r w:rsidR="00A33C2F">
      <w:rPr>
        <w:noProof/>
      </w:rPr>
      <mc:AlternateContent>
        <mc:Choice Requires="wps">
          <w:drawing>
            <wp:anchor distT="0" distB="0" distL="114300" distR="114300" simplePos="0" relativeHeight="251659264" behindDoc="1" locked="0" layoutInCell="1" allowOverlap="1">
              <wp:simplePos x="0" y="0"/>
              <wp:positionH relativeFrom="column">
                <wp:posOffset>-741680</wp:posOffset>
              </wp:positionH>
              <wp:positionV relativeFrom="paragraph">
                <wp:posOffset>-198120</wp:posOffset>
              </wp:positionV>
              <wp:extent cx="7669530" cy="882650"/>
              <wp:effectExtent l="0" t="0" r="13970" b="11430"/>
              <wp:wrapNone/>
              <wp:docPr id="1" name="Rectangle 1"/>
              <wp:cNvGraphicFramePr/>
              <a:graphic xmlns:a="http://schemas.openxmlformats.org/drawingml/2006/main">
                <a:graphicData uri="http://schemas.microsoft.com/office/word/2010/wordprocessingShape">
                  <wps:wsp>
                    <wps:cNvSpPr/>
                    <wps:spPr>
                      <a:xfrm>
                        <a:off x="0" y="0"/>
                        <a:ext cx="7669530" cy="8826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C8A34" id="Rectangle 1" o:spid="_x0000_s1026" style="position:absolute;margin-left:-58.4pt;margin-top:-15.6pt;width:603.9pt;height: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" filled="f" strokecolor="white [3212]"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57"/>
    <w:rsid w:val="0002200C"/>
    <w:rsid w:val="00080E68"/>
    <w:rsid w:val="00152B18"/>
    <w:rsid w:val="001A6B9D"/>
    <w:rsid w:val="00252293"/>
    <w:rsid w:val="002932E6"/>
    <w:rsid w:val="002F1E3A"/>
    <w:rsid w:val="00444356"/>
    <w:rsid w:val="004636FB"/>
    <w:rsid w:val="00483351"/>
    <w:rsid w:val="00527430"/>
    <w:rsid w:val="00680E3B"/>
    <w:rsid w:val="006A41D5"/>
    <w:rsid w:val="006B2C5E"/>
    <w:rsid w:val="00727C57"/>
    <w:rsid w:val="00747670"/>
    <w:rsid w:val="00802CB5"/>
    <w:rsid w:val="00865EDB"/>
    <w:rsid w:val="008B312C"/>
    <w:rsid w:val="00962D84"/>
    <w:rsid w:val="009C54CB"/>
    <w:rsid w:val="00A33C2F"/>
    <w:rsid w:val="00A44E45"/>
    <w:rsid w:val="00A64BCF"/>
    <w:rsid w:val="00A74166"/>
    <w:rsid w:val="00A9679E"/>
    <w:rsid w:val="00AC0D04"/>
    <w:rsid w:val="00B72B75"/>
    <w:rsid w:val="00B9555D"/>
    <w:rsid w:val="00BE149D"/>
    <w:rsid w:val="00BF62FF"/>
    <w:rsid w:val="00C01540"/>
    <w:rsid w:val="00C03750"/>
    <w:rsid w:val="00C10FB6"/>
    <w:rsid w:val="00C46176"/>
    <w:rsid w:val="00C976BE"/>
    <w:rsid w:val="00CA4061"/>
    <w:rsid w:val="00CA5734"/>
    <w:rsid w:val="00D34006"/>
    <w:rsid w:val="00F27ABC"/>
    <w:rsid w:val="00FA0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7E327"/>
  <w15:chartTrackingRefBased/>
  <w15:docId w15:val="{87CAA4A8-7D53-A349-8C25-EE1925B9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1540"/>
    <w:pPr>
      <w:tabs>
        <w:tab w:val="center" w:pos="4536"/>
        <w:tab w:val="right" w:pos="9072"/>
      </w:tabs>
    </w:pPr>
  </w:style>
  <w:style w:type="character" w:customStyle="1" w:styleId="En-tteCar">
    <w:name w:val="En-tête Car"/>
    <w:basedOn w:val="Policepardfaut"/>
    <w:link w:val="En-tte"/>
    <w:uiPriority w:val="99"/>
    <w:rsid w:val="00C01540"/>
  </w:style>
  <w:style w:type="paragraph" w:styleId="Pieddepage">
    <w:name w:val="footer"/>
    <w:basedOn w:val="Normal"/>
    <w:link w:val="PieddepageCar"/>
    <w:uiPriority w:val="99"/>
    <w:unhideWhenUsed/>
    <w:rsid w:val="00C01540"/>
    <w:pPr>
      <w:tabs>
        <w:tab w:val="center" w:pos="4536"/>
        <w:tab w:val="right" w:pos="9072"/>
      </w:tabs>
    </w:pPr>
  </w:style>
  <w:style w:type="character" w:customStyle="1" w:styleId="PieddepageCar">
    <w:name w:val="Pied de page Car"/>
    <w:basedOn w:val="Policepardfaut"/>
    <w:link w:val="Pieddepage"/>
    <w:uiPriority w:val="99"/>
    <w:rsid w:val="00C01540"/>
  </w:style>
  <w:style w:type="paragraph" w:styleId="NormalWeb">
    <w:name w:val="Normal (Web)"/>
    <w:basedOn w:val="Normal"/>
    <w:uiPriority w:val="99"/>
    <w:semiHidden/>
    <w:unhideWhenUsed/>
    <w:rsid w:val="00B9555D"/>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B9555D"/>
    <w:rPr>
      <w:b/>
      <w:bCs/>
    </w:rPr>
  </w:style>
  <w:style w:type="character" w:styleId="Accentuation">
    <w:name w:val="Emphasis"/>
    <w:basedOn w:val="Policepardfaut"/>
    <w:uiPriority w:val="20"/>
    <w:qFormat/>
    <w:rsid w:val="00B9555D"/>
    <w:rPr>
      <w:i/>
      <w:iCs/>
    </w:rPr>
  </w:style>
  <w:style w:type="character" w:styleId="Numrodepage">
    <w:name w:val="page number"/>
    <w:basedOn w:val="Policepardfaut"/>
    <w:uiPriority w:val="99"/>
    <w:semiHidden/>
    <w:unhideWhenUsed/>
    <w:rsid w:val="00A9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6502">
      <w:bodyDiv w:val="1"/>
      <w:marLeft w:val="0"/>
      <w:marRight w:val="0"/>
      <w:marTop w:val="0"/>
      <w:marBottom w:val="0"/>
      <w:divBdr>
        <w:top w:val="none" w:sz="0" w:space="0" w:color="auto"/>
        <w:left w:val="none" w:sz="0" w:space="0" w:color="auto"/>
        <w:bottom w:val="none" w:sz="0" w:space="0" w:color="auto"/>
        <w:right w:val="none" w:sz="0" w:space="0" w:color="auto"/>
      </w:divBdr>
    </w:div>
    <w:div w:id="308898698">
      <w:bodyDiv w:val="1"/>
      <w:marLeft w:val="0"/>
      <w:marRight w:val="0"/>
      <w:marTop w:val="0"/>
      <w:marBottom w:val="0"/>
      <w:divBdr>
        <w:top w:val="none" w:sz="0" w:space="0" w:color="auto"/>
        <w:left w:val="none" w:sz="0" w:space="0" w:color="auto"/>
        <w:bottom w:val="none" w:sz="0" w:space="0" w:color="auto"/>
        <w:right w:val="none" w:sz="0" w:space="0" w:color="auto"/>
      </w:divBdr>
    </w:div>
    <w:div w:id="18457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okrounoudi/Library/Group%20Containers/UBF8T346G9.Office/User%20Content.localized/Templates.localized/ONEG%20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AC7A-8694-654E-8A49-C21A3AAB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ONEG COURS.dotx</Template>
  <TotalTime>4</TotalTime>
  <Pages>2</Pages>
  <Words>438</Words>
  <Characters>2414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2024-07-26T06:22:00Z</cp:lastPrinted>
  <dcterms:created xsi:type="dcterms:W3CDTF">2024-09-12T15:38:00Z</dcterms:created>
  <dcterms:modified xsi:type="dcterms:W3CDTF">2024-09-12T15:38:00Z</dcterms:modified>
</cp:coreProperties>
</file>